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8B" w:rsidRPr="002F2713" w:rsidRDefault="0019388B" w:rsidP="0019388B">
      <w:pPr>
        <w:suppressAutoHyphens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19388B" w:rsidRDefault="0019388B" w:rsidP="00307D94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</w:pPr>
      <w:r w:rsidRPr="00EA0836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Департамент архитектуры и строительства Томской области информирует</w:t>
      </w:r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о том, что 13.12.</w:t>
      </w:r>
      <w:r w:rsidR="00651875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2020 вступил в силу </w:t>
      </w:r>
      <w:r w:rsidR="00651875" w:rsidRPr="00651875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Приказ Минстро</w:t>
      </w:r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я России от 15.10.2020 № 631/</w:t>
      </w:r>
      <w:proofErr w:type="spellStart"/>
      <w:proofErr w:type="gramStart"/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proofErr w:type="gramEnd"/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«</w:t>
      </w:r>
      <w:r w:rsidR="00651875" w:rsidRPr="00651875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О внесении изменения в приказ Министерства строительства и жилищно-коммунального хозяйства Российской Ф</w:t>
      </w:r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едерации от 20 декабря 2016 г. № 996/</w:t>
      </w:r>
      <w:proofErr w:type="spellStart"/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«</w:t>
      </w:r>
      <w:r w:rsidR="00651875" w:rsidRPr="00651875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Об утвержд</w:t>
      </w:r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ении формы проектной декларации» (далее – Приказ № 631/</w:t>
      </w:r>
      <w:proofErr w:type="spellStart"/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r w:rsid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).</w:t>
      </w:r>
    </w:p>
    <w:p w:rsidR="00307D94" w:rsidRDefault="00307D94" w:rsidP="00307D94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</w:pP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Примечанием 64 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Приказ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а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№ 631/</w:t>
      </w:r>
      <w:proofErr w:type="spellStart"/>
      <w:proofErr w:type="gramStart"/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proofErr w:type="gramEnd"/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определен принцип подсчета общей площади жилого помещения, а именно у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казывается сумма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без понижающего коэффициента.</w:t>
      </w:r>
    </w:p>
    <w:p w:rsidR="00307D94" w:rsidRDefault="00307D94" w:rsidP="00307D94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</w:pP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В соответствии со статьей 4 Гражданского кодекса Российской Федерации а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кты гражданского законодательства не имеют обратной силы и применяются к отношениям, возникши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м после введения их в действие. 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Действие закона распространяется на отношения, возникшие до введения его в действие, только в случаях, когда это прямо предусмотрено законом.</w:t>
      </w:r>
    </w:p>
    <w:p w:rsidR="00307D94" w:rsidRDefault="00307D94" w:rsidP="00307D94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</w:pP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Таким образом, учитывая длящийся характер регулируемых правоотношений, примечание 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64 Приказа № 631/</w:t>
      </w:r>
      <w:proofErr w:type="spellStart"/>
      <w:proofErr w:type="gramStart"/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proofErr w:type="gramEnd"/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распространяется на проектные декларации, по которым положительное заключение экспертизы проектной документации получено 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после 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вступления в силу 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Приказа № 631/</w:t>
      </w:r>
      <w:proofErr w:type="spellStart"/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(</w:t>
      </w:r>
      <w:r w:rsidRPr="00307D94">
        <w:rPr>
          <w:rFonts w:ascii="PT Astra Serif" w:eastAsia="Times New Roman" w:hAnsi="PT Astra Serif" w:cs="Calibri"/>
          <w:b/>
          <w:sz w:val="24"/>
          <w:szCs w:val="20"/>
          <w:shd w:val="clear" w:color="auto" w:fill="FFFFFF"/>
          <w:lang w:eastAsia="ar-SA"/>
        </w:rPr>
        <w:t>после 13.12.2020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)</w:t>
      </w:r>
      <w:r w:rsidRPr="00307D94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.</w:t>
      </w:r>
    </w:p>
    <w:p w:rsidR="001C05AC" w:rsidRDefault="001C05AC" w:rsidP="00307D94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</w:pP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При этом информация о проекте строительства указывается в соответствии с технико-экономическими показателями, определенными положительным заключением экспертизы проектной документации и разрешением на строительство.</w:t>
      </w:r>
    </w:p>
    <w:p w:rsidR="0019388B" w:rsidRPr="000309A7" w:rsidRDefault="001C05AC" w:rsidP="000309A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</w:pP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Внесение изменений в проектные декларации, размещенные в единой информационной системе жилищного строительства до 13.12.2020, в части указания общей площади жилых </w:t>
      </w:r>
      <w:r w:rsidRPr="001C05AC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помещений</w:t>
      </w:r>
      <w:r w:rsidRPr="001C05AC">
        <w:t xml:space="preserve"> </w:t>
      </w:r>
      <w:r w:rsidRPr="001C05AC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без понижающего коэффициента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в подразделе 15.2 Раздела 15 формы проектной декларации, утвержденной </w:t>
      </w:r>
      <w:r w:rsidRPr="001C05AC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Приказ</w:t>
      </w:r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ом</w:t>
      </w:r>
      <w:r w:rsidRPr="001C05AC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 xml:space="preserve"> № 631/</w:t>
      </w:r>
      <w:proofErr w:type="spellStart"/>
      <w:proofErr w:type="gramStart"/>
      <w:r w:rsidRPr="001C05AC"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пр</w:t>
      </w:r>
      <w:proofErr w:type="spellEnd"/>
      <w:proofErr w:type="gramEnd"/>
      <w:r>
        <w:rPr>
          <w:rFonts w:ascii="PT Astra Serif" w:eastAsia="Times New Roman" w:hAnsi="PT Astra Serif" w:cs="Calibri"/>
          <w:sz w:val="24"/>
          <w:szCs w:val="20"/>
          <w:shd w:val="clear" w:color="auto" w:fill="FFFFFF"/>
          <w:lang w:eastAsia="ar-SA"/>
        </w:rPr>
        <w:t>, не требуется.</w:t>
      </w:r>
      <w:bookmarkStart w:id="0" w:name="_GoBack"/>
      <w:bookmarkEnd w:id="0"/>
    </w:p>
    <w:sectPr w:rsidR="0019388B" w:rsidRPr="000309A7" w:rsidSect="00266BB6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1"/>
    <w:rsid w:val="000309A7"/>
    <w:rsid w:val="0019388B"/>
    <w:rsid w:val="001C05AC"/>
    <w:rsid w:val="00266BB6"/>
    <w:rsid w:val="00307D94"/>
    <w:rsid w:val="00651875"/>
    <w:rsid w:val="008E6811"/>
    <w:rsid w:val="00960D86"/>
    <w:rsid w:val="00C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Андреевна Макоткина</dc:creator>
  <cp:keywords/>
  <dc:description/>
  <cp:lastModifiedBy>Татьяна Андреевна Макоткина</cp:lastModifiedBy>
  <cp:revision>4</cp:revision>
  <cp:lastPrinted>2021-01-14T07:05:00Z</cp:lastPrinted>
  <dcterms:created xsi:type="dcterms:W3CDTF">2021-01-14T06:28:00Z</dcterms:created>
  <dcterms:modified xsi:type="dcterms:W3CDTF">2021-01-15T02:25:00Z</dcterms:modified>
</cp:coreProperties>
</file>